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3BAE3" w14:textId="7F105ED3" w:rsidR="004330C6" w:rsidRPr="00DE3B0A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it-IT"/>
        </w:rPr>
      </w:pPr>
      <w:r>
        <w:rPr>
          <w:rFonts w:ascii="Calibri" w:hAnsi="Calibri"/>
          <w:sz w:val="52"/>
          <w:lang w:val="it-IT"/>
        </w:rPr>
        <w:t xml:space="preserve">Comunicato stampa</w:t>
      </w:r>
    </w:p>
    <w:p w14:paraId="230558DA" w14:textId="61A55546" w:rsidR="004330C6" w:rsidRPr="00DE3B0A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it-IT"/>
        </w:rPr>
      </w:pPr>
    </w:p>
    <w:p w14:paraId="1F2E7A7D" w14:textId="77777777" w:rsidR="004330C6" w:rsidRPr="00DE3B0A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it-IT"/>
        </w:rPr>
      </w:pPr>
    </w:p>
    <w:p w14:paraId="495989A9" w14:textId="22979319" w:rsidR="00D8130C" w:rsidRPr="00DE3B0A" w:rsidRDefault="00847650" w:rsidP="00D8130C">
      <w:pPr>
        <w:rPr>
          <w:rFonts w:ascii="Calibri" w:hAnsi="Calibri" w:cs="Calibri"/>
          <w:b/>
          <w:bCs/>
          <w:sz w:val="44"/>
          <w:szCs w:val="44"/>
          <w:lang w:val="it-IT"/>
        </w:rPr>
      </w:pPr>
      <w:r>
        <w:rPr>
          <w:rFonts w:ascii="Calibri" w:hAnsi="Calibri"/>
          <w:b w:val="true"/>
          <w:sz w:val="44"/>
          <w:lang w:val="it-IT"/>
        </w:rPr>
        <w:t xml:space="preserve">Un netto vantaggio per il Main Stage - Cameo al NATURE ONE 2024</w:t>
      </w:r>
    </w:p>
    <w:p w14:paraId="27D02FA2" w14:textId="77777777" w:rsidR="00BE0CC2" w:rsidRPr="00DE3B0A" w:rsidRDefault="00BE0CC2" w:rsidP="00AD15DF">
      <w:pPr>
        <w:rPr>
          <w:rFonts w:ascii="Calibri" w:hAnsi="Calibri" w:cs="Calibri"/>
          <w:bCs/>
          <w:sz w:val="44"/>
          <w:szCs w:val="44"/>
          <w:lang w:val="it-IT"/>
        </w:rPr>
      </w:pPr>
    </w:p>
    <w:p w14:paraId="0F4D4B84" w14:textId="7E41FEF3" w:rsidR="00A338ED" w:rsidRPr="00DE3B0A" w:rsidRDefault="00AD15DF" w:rsidP="00D8130C">
      <w:pPr>
        <w:rPr>
          <w:rFonts w:ascii="Calibri" w:hAnsi="Calibri" w:cs="Calibri"/>
          <w:b/>
          <w:bCs/>
          <w:sz w:val="22"/>
          <w:szCs w:val="22"/>
          <w:lang w:val="it-IT"/>
        </w:rPr>
      </w:pPr>
      <w:r>
        <w:rPr>
          <w:rFonts w:ascii="Calibri" w:hAnsi="Calibri"/>
          <w:b w:val="true"/>
          <w:sz w:val="22"/>
          <w:lang w:val="it-IT"/>
        </w:rPr>
        <w:t xml:space="preserve">Neu-Anspach, Germania - 21 agosto 2024 - NATURE ONE è il festival per eccellenza di techno, house, trance, hardstyle e tutte le altre varietà di musica dance elettronica in Germania.</w:t>
      </w:r>
      <w:r>
        <w:rPr>
          <w:rFonts w:ascii="Calibri" w:hAnsi="Calibri"/>
          <w:b w:val="true"/>
          <w:sz w:val="22"/>
          <w:lang w:val="it-IT"/>
        </w:rPr>
        <w:t xml:space="preserve"> </w:t>
      </w:r>
      <w:r>
        <w:rPr>
          <w:rFonts w:ascii="Calibri" w:hAnsi="Calibri"/>
          <w:b w:val="true"/>
          <w:sz w:val="22"/>
          <w:lang w:val="it-IT"/>
        </w:rPr>
        <w:t xml:space="preserve">Nel 2024, decine di migliaia di fan dell'EDM si sono riversati ancora una volta nella leggendaria base missilistica di Pydna Kastellaun per festeggiare per tre giorni consecutivi con i migliori DJ della scena.</w:t>
      </w:r>
      <w:r>
        <w:rPr>
          <w:rFonts w:ascii="Calibri" w:hAnsi="Calibri"/>
          <w:b w:val="true"/>
          <w:sz w:val="22"/>
          <w:lang w:val="it-IT"/>
        </w:rPr>
        <w:t xml:space="preserve"> </w:t>
      </w:r>
      <w:r>
        <w:rPr>
          <w:rFonts w:ascii="Calibri" w:hAnsi="Calibri"/>
          <w:b w:val="true"/>
          <w:sz w:val="22"/>
          <w:lang w:val="it-IT"/>
        </w:rPr>
        <w:t xml:space="preserve">Il celebre Main Stage, più di ogni altra cosa, contribuisce a creare un'atmosfera speciale al NATURE ONE: qui i visitatori non ballano solo davanti al palco, ma al centro di un'elaborata struttura a traliccio con numerosi elementi luminosi e video.</w:t>
      </w:r>
      <w:r>
        <w:rPr>
          <w:rFonts w:ascii="Calibri" w:hAnsi="Calibri"/>
          <w:b w:val="true"/>
          <w:sz w:val="22"/>
          <w:lang w:val="it-IT"/>
        </w:rPr>
        <w:t xml:space="preserve"> </w:t>
      </w:r>
      <w:r>
        <w:rPr>
          <w:rFonts w:ascii="Calibri" w:hAnsi="Calibri"/>
          <w:b w:val="true"/>
          <w:sz w:val="22"/>
          <w:lang w:val="it-IT"/>
        </w:rPr>
        <w:t xml:space="preserve">Marek Papke, di GERDON DESIGN, è da molti anni responsabile del design del palco, delle luci e dei contenuti del Main Stage e anche quest'anno si è affidato ai proiettori IP65 di Cameo.</w:t>
      </w:r>
    </w:p>
    <w:p w14:paraId="54657B29" w14:textId="77777777" w:rsidR="00A338ED" w:rsidRPr="00DE3B0A" w:rsidRDefault="00A338ED" w:rsidP="00D8130C">
      <w:pPr>
        <w:rPr>
          <w:rFonts w:ascii="Calibri" w:hAnsi="Calibri" w:cs="Calibri"/>
          <w:b/>
          <w:bCs/>
          <w:color w:val="000000" w:themeColor="text1"/>
          <w:sz w:val="22"/>
          <w:szCs w:val="22"/>
          <w:lang w:val="it-IT"/>
        </w:rPr>
      </w:pPr>
    </w:p>
    <w:p w14:paraId="5B56EB83" w14:textId="1FEA16C6" w:rsidR="00C25742" w:rsidRPr="00DE3B0A" w:rsidRDefault="00C05114" w:rsidP="00A46B20">
      <w:pPr>
        <w:rPr>
          <w:rFonts w:ascii="Calibri" w:hAnsi="Calibri" w:cs="Calibri"/>
          <w:color w:val="000000" w:themeColor="text1"/>
          <w:sz w:val="22"/>
          <w:szCs w:val="22"/>
          <w:lang w:val="it-IT"/>
        </w:rPr>
      </w:pPr>
      <w:r>
        <w:rPr>
          <w:rFonts w:ascii="Calibri" w:hAnsi="Calibri"/>
          <w:color w:val="000000" w:themeColor="text1"/>
          <w:sz w:val="22"/>
          <w:lang w:val="it-IT"/>
        </w:rPr>
        <w:t xml:space="preserve">"Mi stupisco sempre della disinvoltura con cui OTOS H5 sopravvive a un festival techno all'aperto di diversi giorni", afferma Marek Papke in relazione alla testa mobile ibrida Beam-Spot-Wash IP65.</w:t>
      </w:r>
      <w:r>
        <w:rPr>
          <w:rFonts w:ascii="Calibri" w:hAnsi="Calibri"/>
          <w:color w:val="000000" w:themeColor="text1"/>
          <w:sz w:val="22"/>
          <w:lang w:val="it-IT"/>
        </w:rPr>
        <w:t xml:space="preserve"> </w:t>
      </w:r>
      <w:r>
        <w:rPr>
          <w:rFonts w:ascii="Calibri" w:hAnsi="Calibri"/>
          <w:color w:val="000000" w:themeColor="text1"/>
          <w:sz w:val="22"/>
          <w:lang w:val="it-IT"/>
        </w:rPr>
        <w:t xml:space="preserve">Il team ha distribuito esattamente 100 OTOS H5 nella struttura dell'impalcatura del Main Stage e nelle traverse sopra l'Open Floor.</w:t>
      </w:r>
      <w:r>
        <w:rPr>
          <w:rFonts w:ascii="Calibri" w:hAnsi="Calibri"/>
          <w:color w:val="000000" w:themeColor="text1"/>
          <w:sz w:val="22"/>
          <w:lang w:val="it-IT"/>
        </w:rPr>
        <w:t xml:space="preserve"> </w:t>
      </w:r>
      <w:r>
        <w:rPr>
          <w:rFonts w:ascii="Calibri" w:hAnsi="Calibri"/>
          <w:color w:val="000000" w:themeColor="text1"/>
          <w:sz w:val="22"/>
          <w:lang w:val="it-IT"/>
        </w:rPr>
        <w:t xml:space="preserve">"Il mio approccio è quello di ricalcare le linee del palco con i fari.</w:t>
      </w:r>
      <w:r>
        <w:rPr>
          <w:rFonts w:ascii="Calibri" w:hAnsi="Calibri"/>
          <w:color w:val="000000" w:themeColor="text1"/>
          <w:sz w:val="22"/>
          <w:lang w:val="it-IT"/>
        </w:rPr>
        <w:t xml:space="preserve"> </w:t>
      </w:r>
      <w:r>
        <w:rPr>
          <w:rFonts w:ascii="Calibri" w:hAnsi="Calibri"/>
          <w:color w:val="000000" w:themeColor="text1"/>
          <w:sz w:val="22"/>
          <w:lang w:val="it-IT"/>
        </w:rPr>
        <w:t xml:space="preserve">Sono inoltre presenti diverse disposizioni lunghe e diritte di OTOS H5, che utilizzo per enfatizzare la geometria e la forma del palco". Marek Papke ha disposto altri OTOS H5 a gruppi da quattro sulla struttura dell'impalcatura per creare un classico look "sky beam".</w:t>
      </w:r>
      <w:r>
        <w:rPr>
          <w:rFonts w:ascii="Calibri" w:hAnsi="Calibri"/>
          <w:color w:val="000000" w:themeColor="text1"/>
          <w:sz w:val="22"/>
          <w:lang w:val="it-IT"/>
        </w:rPr>
        <w:t xml:space="preserve"> </w:t>
      </w:r>
      <w:r>
        <w:rPr>
          <w:rFonts w:ascii="Calibri" w:hAnsi="Calibri"/>
          <w:color w:val="000000" w:themeColor="text1"/>
          <w:sz w:val="22"/>
          <w:lang w:val="it-IT"/>
        </w:rPr>
        <w:t xml:space="preserve">Una matrice di 8x4 OTOS H5 è stata utilizzata anche nella griglia centrale sopra il pavimento, per offrire una grande potenza dall'alto.</w:t>
      </w:r>
    </w:p>
    <w:p w14:paraId="4C85EE8C" w14:textId="77777777" w:rsidR="00D70C25" w:rsidRPr="00DE3B0A" w:rsidRDefault="00D70C25" w:rsidP="00A46B20">
      <w:pPr>
        <w:rPr>
          <w:rFonts w:ascii="Calibri" w:hAnsi="Calibri" w:cs="Calibri"/>
          <w:color w:val="000000" w:themeColor="text1"/>
          <w:sz w:val="22"/>
          <w:szCs w:val="22"/>
          <w:lang w:val="it-IT"/>
        </w:rPr>
      </w:pPr>
    </w:p>
    <w:p w14:paraId="6C67C935" w14:textId="406C9E0B" w:rsidR="00A80421" w:rsidRPr="00DE3B0A" w:rsidRDefault="00681218" w:rsidP="00A46B20">
      <w:pPr>
        <w:rPr>
          <w:rFonts w:ascii="Calibri" w:hAnsi="Calibri" w:cs="Calibri"/>
          <w:color w:val="000000" w:themeColor="text1"/>
          <w:sz w:val="22"/>
          <w:szCs w:val="22"/>
          <w:lang w:val="it-IT"/>
        </w:rPr>
      </w:pPr>
      <w:r>
        <w:rPr>
          <w:rFonts w:ascii="Calibri" w:hAnsi="Calibri"/>
          <w:color w:val="000000" w:themeColor="text1"/>
          <w:sz w:val="22"/>
          <w:lang w:val="it-IT"/>
        </w:rPr>
        <w:t xml:space="preserve">Con il design del palcoscenico di quest'anno, GERDON DESIGN ha creato un nuovo look che colpisce soprattutto per le sue linee nitide e l'architettura ordinata.</w:t>
      </w:r>
      <w:r>
        <w:rPr>
          <w:rFonts w:ascii="Calibri" w:hAnsi="Calibri"/>
          <w:color w:val="000000" w:themeColor="text1"/>
          <w:sz w:val="22"/>
          <w:lang w:val="it-IT"/>
        </w:rPr>
        <w:t xml:space="preserve"> </w:t>
      </w:r>
      <w:r>
        <w:rPr>
          <w:rFonts w:ascii="Calibri" w:hAnsi="Calibri"/>
          <w:color w:val="000000" w:themeColor="text1"/>
          <w:sz w:val="22"/>
          <w:lang w:val="it-IT"/>
        </w:rPr>
        <w:t xml:space="preserve">Il palco segue un contorno basato sull'architettura, che viene riempito di elementi decorativi come banner e strisce LED a pixel singoli.</w:t>
      </w:r>
      <w:r>
        <w:rPr>
          <w:rFonts w:ascii="Calibri" w:hAnsi="Calibri"/>
          <w:color w:val="000000" w:themeColor="text1"/>
          <w:sz w:val="22"/>
          <w:lang w:val="it-IT"/>
        </w:rPr>
        <w:t xml:space="preserve"> </w:t>
      </w:r>
      <w:r>
        <w:rPr>
          <w:rFonts w:ascii="Calibri" w:hAnsi="Calibri"/>
          <w:color w:val="000000" w:themeColor="text1"/>
          <w:sz w:val="22"/>
          <w:lang w:val="it-IT"/>
        </w:rPr>
        <w:t xml:space="preserve">Sul pavimento, le traverse parallele sopra le teste della folla danzante completano la forma di base della nota piramide.</w:t>
      </w:r>
      <w:r>
        <w:rPr>
          <w:rFonts w:ascii="Calibri" w:hAnsi="Calibri"/>
          <w:color w:val="000000" w:themeColor="text1"/>
          <w:sz w:val="22"/>
          <w:lang w:val="it-IT"/>
        </w:rPr>
        <w:t xml:space="preserve"> </w:t>
      </w:r>
      <w:r>
        <w:rPr>
          <w:rFonts w:ascii="Calibri" w:hAnsi="Calibri"/>
          <w:color w:val="000000" w:themeColor="text1"/>
          <w:sz w:val="22"/>
          <w:lang w:val="it-IT"/>
        </w:rPr>
        <w:t xml:space="preserve">"Il nostro motto di quest'anno è "organico industriale".</w:t>
      </w:r>
      <w:r>
        <w:rPr>
          <w:rFonts w:ascii="Calibri" w:hAnsi="Calibri"/>
          <w:color w:val="000000" w:themeColor="text1"/>
          <w:sz w:val="22"/>
          <w:lang w:val="it-IT"/>
        </w:rPr>
        <w:t xml:space="preserve"> </w:t>
      </w:r>
      <w:r>
        <w:rPr>
          <w:rFonts w:ascii="Calibri" w:hAnsi="Calibri"/>
          <w:color w:val="000000" w:themeColor="text1"/>
          <w:sz w:val="22"/>
          <w:lang w:val="it-IT"/>
        </w:rPr>
        <w:t xml:space="preserve">Lo abbiamo implementato soprattutto nei contenuti video, in cui abbiamo creato un look con delle piante che fa rivivere la struttura di base del palco Layher, dall'aspetto industriale, con elementi "organici".</w:t>
      </w:r>
    </w:p>
    <w:p w14:paraId="69F953B2" w14:textId="77777777" w:rsidR="00C25742" w:rsidRPr="00DE3B0A" w:rsidRDefault="00C25742" w:rsidP="00A46B20">
      <w:pPr>
        <w:rPr>
          <w:rFonts w:ascii="Calibri" w:hAnsi="Calibri" w:cs="Calibri"/>
          <w:color w:val="000000" w:themeColor="text1"/>
          <w:sz w:val="22"/>
          <w:szCs w:val="22"/>
          <w:lang w:val="it-IT"/>
        </w:rPr>
      </w:pPr>
    </w:p>
    <w:p w14:paraId="036420E0" w14:textId="4F00DE80" w:rsidR="00C05114" w:rsidRPr="003A14E8" w:rsidRDefault="00A923B8" w:rsidP="00D8130C">
      <w:pPr>
        <w:rPr>
          <w:rFonts w:ascii="Calibri" w:hAnsi="Calibri" w:cs="Calibri"/>
          <w:color w:val="000000" w:themeColor="text1"/>
          <w:sz w:val="22"/>
          <w:szCs w:val="22"/>
          <w:lang w:val="it-IT"/>
        </w:rPr>
      </w:pPr>
      <w:r>
        <w:rPr>
          <w:rFonts w:ascii="Calibri" w:hAnsi="Calibri"/>
          <w:color w:val="000000" w:themeColor="text1"/>
          <w:sz w:val="22"/>
          <w:lang w:val="it-IT"/>
        </w:rPr>
        <w:t xml:space="preserve">Poiché il meteo sul NATURE ONE è imprevedibile e può cambiare rapidamente, Marek Papke ha deciso anni fa di lavorare esclusivamente con proiettori certificati IP ("Desideriamo semplicemente stare sul sicuro su questo fronte").</w:t>
      </w:r>
      <w:r>
        <w:rPr>
          <w:rFonts w:ascii="Calibri" w:hAnsi="Calibri"/>
          <w:color w:val="000000" w:themeColor="text1"/>
          <w:sz w:val="22"/>
          <w:lang w:val="it-IT"/>
        </w:rPr>
        <w:t xml:space="preserve"> </w:t>
      </w:r>
      <w:r>
        <w:rPr>
          <w:rFonts w:ascii="Calibri" w:hAnsi="Calibri"/>
          <w:color w:val="000000" w:themeColor="text1"/>
          <w:sz w:val="22"/>
          <w:lang w:val="it-IT"/>
        </w:rPr>
        <w:t xml:space="preserve">Grazie alla certificazione IP65, le Wash Light LED da esterni ZENIT W600 e i fari PAR ZENIT P130 LSD si adattano perfettamente al profilo dei requisiti del team.</w:t>
      </w:r>
      <w:r>
        <w:rPr>
          <w:rFonts w:ascii="Calibri" w:hAnsi="Calibri"/>
          <w:color w:val="000000" w:themeColor="text1"/>
          <w:sz w:val="22"/>
          <w:lang w:val="it-IT"/>
        </w:rPr>
        <w:t xml:space="preserve"> </w:t>
      </w:r>
      <w:r>
        <w:rPr>
          <w:rFonts w:ascii="Calibri" w:hAnsi="Calibri"/>
          <w:color w:val="000000" w:themeColor="text1"/>
          <w:sz w:val="22"/>
          <w:lang w:val="it-IT"/>
        </w:rPr>
        <w:t xml:space="preserve">Mentre lo ZENIT P130 viene utilizzato principalmente come lampada di retroilluminazione e truss toner, lo ZENIT W600 assicura l'illuminazione colorata per i banner.</w:t>
      </w:r>
    </w:p>
    <w:p w14:paraId="664F3A1B" w14:textId="77777777" w:rsidR="00C05114" w:rsidRPr="00DE3B0A" w:rsidRDefault="00C05114" w:rsidP="00D8130C">
      <w:pPr>
        <w:rPr>
          <w:rFonts w:ascii="Calibri" w:hAnsi="Calibri" w:cs="Calibri"/>
          <w:sz w:val="22"/>
          <w:szCs w:val="22"/>
          <w:lang w:val="it-IT"/>
        </w:rPr>
      </w:pPr>
    </w:p>
    <w:p w14:paraId="557EAF85" w14:textId="1BFABC77" w:rsidR="004624AD" w:rsidRPr="00DE3B0A" w:rsidRDefault="004624AD" w:rsidP="004624AD">
      <w:pPr>
        <w:rPr>
          <w:rFonts w:ascii="Calibri" w:hAnsi="Calibri" w:cs="Calibri"/>
          <w:sz w:val="22"/>
          <w:szCs w:val="22"/>
          <w:lang w:val="it-IT"/>
        </w:rPr>
      </w:pPr>
      <w:r>
        <w:rPr>
          <w:rFonts w:ascii="Calibri" w:hAnsi="Calibri"/>
          <w:sz w:val="22"/>
          <w:lang w:val="it-IT"/>
        </w:rPr>
        <w:t xml:space="preserve">I proiettori Cameo per il Main Stage sono stati approntati dal fornitore di servizi tecnici incaricato schoko pro.</w:t>
      </w:r>
    </w:p>
    <w:p w14:paraId="260DF1B2" w14:textId="77777777" w:rsidR="00D8130C" w:rsidRPr="00DE3B0A" w:rsidRDefault="00D8130C" w:rsidP="00D8130C">
      <w:pPr>
        <w:rPr>
          <w:rFonts w:ascii="Calibri" w:hAnsi="Calibri" w:cs="Calibri"/>
          <w:color w:val="000000" w:themeColor="text1"/>
          <w:sz w:val="22"/>
          <w:szCs w:val="22"/>
          <w:lang w:val="it-IT"/>
        </w:rPr>
      </w:pPr>
    </w:p>
    <w:p w14:paraId="7FFE081C" w14:textId="08371B19" w:rsidR="00D8130C" w:rsidRPr="00044848" w:rsidRDefault="00D8130C" w:rsidP="00D8130C">
      <w:pPr>
        <w:rPr>
          <w:rFonts w:ascii="Calibri" w:hAnsi="Calibri" w:cs="Calibri"/>
          <w:color w:val="000000" w:themeColor="text1"/>
          <w:sz w:val="22"/>
          <w:szCs w:val="22"/>
          <w:lang w:val="it-IT"/>
        </w:rPr>
      </w:pPr>
      <w:r>
        <w:rPr>
          <w:rFonts w:ascii="Calibri" w:hAnsi="Calibri"/>
          <w:color w:val="000000" w:themeColor="text1"/>
          <w:sz w:val="22"/>
          <w:lang w:val="it-IT"/>
        </w:rPr>
        <w:t xml:space="preserve">#Cameo #ForLumenBeings #EventTech #ExperienceEventTechnology</w:t>
      </w:r>
    </w:p>
    <w:p w14:paraId="4F8A2131" w14:textId="77777777" w:rsidR="00D8130C" w:rsidRPr="00044848" w:rsidRDefault="00D8130C" w:rsidP="00D8130C">
      <w:pPr>
        <w:rPr>
          <w:rFonts w:ascii="Calibri" w:hAnsi="Calibri" w:cs="Calibri"/>
          <w:b/>
          <w:bCs/>
          <w:sz w:val="22"/>
          <w:szCs w:val="22"/>
          <w:lang w:val="it-IT"/>
        </w:rPr>
      </w:pPr>
    </w:p>
    <w:p w14:paraId="01283AC8" w14:textId="77777777" w:rsidR="00D8130C" w:rsidRPr="00044848" w:rsidRDefault="00D8130C" w:rsidP="00D8130C">
      <w:pPr>
        <w:rPr>
          <w:rFonts w:ascii="Calibri" w:hAnsi="Calibri" w:cs="Calibri"/>
          <w:b/>
          <w:sz w:val="22"/>
          <w:szCs w:val="22"/>
          <w:lang w:val="it-IT"/>
        </w:rPr>
      </w:pPr>
      <w:r>
        <w:rPr>
          <w:rFonts w:ascii="Calibri" w:hAnsi="Calibri"/>
          <w:b w:val="true"/>
          <w:sz w:val="22"/>
          <w:lang w:val="it-IT"/>
        </w:rPr>
        <w:t xml:space="preserve">Per maggiori informazioni rimandiamo alle pagine:</w:t>
      </w:r>
    </w:p>
    <w:p w14:paraId="3D9B60DB" w14:textId="77777777" w:rsidR="004624AD" w:rsidRPr="00044848" w:rsidRDefault="00044848" w:rsidP="004624AD">
      <w:pPr>
        <w:rPr>
          <w:rFonts w:ascii="Calibri" w:hAnsi="Calibri" w:cs="Calibri"/>
          <w:sz w:val="22"/>
          <w:szCs w:val="22"/>
          <w:lang w:val="it-IT"/>
        </w:rPr>
      </w:pPr>
      <w:hyperlink r:id="rId7" w:history="1">
        <w:r>
          <w:rPr>
            <w:rStyle w:val="Hyperlink"/>
            <w:rFonts w:ascii="Calibri" w:hAnsi="Calibri"/>
            <w:sz w:val="22"/>
            <w:lang w:val="it-IT"/>
          </w:rPr>
          <w:t xml:space="preserve">nature-one.de</w:t>
        </w:r>
      </w:hyperlink>
    </w:p>
    <w:p w14:paraId="0CDF9212" w14:textId="77777777" w:rsidR="004624AD" w:rsidRPr="00044848" w:rsidRDefault="00044848" w:rsidP="004624AD">
      <w:pPr>
        <w:rPr>
          <w:rFonts w:ascii="Calibri" w:hAnsi="Calibri" w:cs="Calibri"/>
          <w:sz w:val="22"/>
          <w:szCs w:val="22"/>
          <w:lang w:val="it-IT"/>
        </w:rPr>
      </w:pPr>
      <w:hyperlink r:id="rId8" w:history="1">
        <w:r>
          <w:rPr>
            <w:rStyle w:val="Hyperlink"/>
            <w:rFonts w:ascii="Calibri" w:hAnsi="Calibri"/>
            <w:sz w:val="22"/>
            <w:lang w:val="it-IT"/>
          </w:rPr>
          <w:t xml:space="preserve">gerdon.tv</w:t>
        </w:r>
      </w:hyperlink>
    </w:p>
    <w:p w14:paraId="64AFA1BB" w14:textId="01945A09" w:rsidR="00D8130C" w:rsidRPr="00044848" w:rsidRDefault="00044848" w:rsidP="00D8130C">
      <w:pPr>
        <w:rPr>
          <w:rFonts w:ascii="Calibri" w:hAnsi="Calibri" w:cs="Calibri"/>
          <w:sz w:val="22"/>
          <w:szCs w:val="22"/>
          <w:lang w:val="it-IT"/>
        </w:rPr>
      </w:pPr>
      <w:hyperlink r:id="rId9" w:history="1">
        <w:r>
          <w:rPr>
            <w:rStyle w:val="Hyperlink"/>
            <w:rFonts w:ascii="Calibri" w:hAnsi="Calibri"/>
            <w:sz w:val="22"/>
            <w:lang w:val="it-IT"/>
          </w:rPr>
          <w:t xml:space="preserve">schokopro.com</w:t>
        </w:r>
      </w:hyperlink>
    </w:p>
    <w:p w14:paraId="5F36C577" w14:textId="77777777" w:rsidR="00D66449" w:rsidRPr="00044848" w:rsidRDefault="00D66449" w:rsidP="00D8130C">
      <w:pPr>
        <w:rPr>
          <w:rFonts w:ascii="Calibri" w:hAnsi="Calibri" w:cs="Calibri"/>
          <w:sz w:val="22"/>
          <w:szCs w:val="22"/>
          <w:lang w:val="it-IT"/>
        </w:rPr>
      </w:pPr>
    </w:p>
    <w:p w14:paraId="40DC6264" w14:textId="77777777" w:rsidR="00D8130C" w:rsidRPr="00044848" w:rsidRDefault="00044848" w:rsidP="00D8130C">
      <w:pPr>
        <w:rPr>
          <w:rFonts w:ascii="Calibri" w:hAnsi="Calibri" w:cs="Calibri"/>
          <w:sz w:val="22"/>
          <w:szCs w:val="22"/>
          <w:lang w:val="it-IT"/>
        </w:rPr>
      </w:pPr>
      <w:hyperlink r:id="rId10" w:history="1">
        <w:r>
          <w:rPr>
            <w:rStyle w:val="Hyperlink"/>
            <w:rFonts w:ascii="Calibri" w:hAnsi="Calibri"/>
            <w:sz w:val="22"/>
            <w:lang w:val="it-IT"/>
          </w:rPr>
          <w:t xml:space="preserve">cameolight.com</w:t>
        </w:r>
      </w:hyperlink>
    </w:p>
    <w:p w14:paraId="61B77FE6" w14:textId="77777777" w:rsidR="00D8130C" w:rsidRPr="00DE3B0A" w:rsidRDefault="00044848" w:rsidP="00D8130C">
      <w:pPr>
        <w:rPr>
          <w:rStyle w:val="Hyperlink"/>
          <w:rFonts w:ascii="Calibri" w:eastAsia="Arial" w:hAnsi="Calibri" w:cs="Calibri"/>
          <w:bCs/>
          <w:color w:val="000000" w:themeColor="text1"/>
          <w:sz w:val="22"/>
          <w:szCs w:val="22"/>
          <w:lang w:val="it-IT"/>
        </w:rPr>
      </w:pPr>
      <w:hyperlink r:id="rId11" w:history="1">
        <w:r>
          <w:rPr>
            <w:rStyle w:val="Hyperlink"/>
            <w:rFonts w:ascii="Calibri" w:hAnsi="Calibri"/>
            <w:color w:val="000000" w:themeColor="text1"/>
            <w:sz w:val="22"/>
            <w:lang w:val="it-IT"/>
          </w:rPr>
          <w:t xml:space="preserve">adamhall.com</w:t>
        </w:r>
      </w:hyperlink>
    </w:p>
    <w:p w14:paraId="62B16BD8" w14:textId="77777777" w:rsidR="004624AD" w:rsidRPr="00DE3B0A" w:rsidRDefault="004624AD" w:rsidP="00E05A29">
      <w:pPr>
        <w:rPr>
          <w:rStyle w:val="Hyperlink"/>
          <w:rFonts w:ascii="Calibri" w:eastAsia="Arial" w:hAnsi="Calibri" w:cs="Calibri"/>
          <w:sz w:val="22"/>
          <w:szCs w:val="22"/>
          <w:lang w:val="it-IT"/>
        </w:rPr>
      </w:pPr>
    </w:p>
    <w:p w14:paraId="48E92EA1" w14:textId="77777777" w:rsidR="004330C6" w:rsidRPr="00DE3B0A" w:rsidRDefault="004330C6" w:rsidP="004330C6">
      <w:pPr>
        <w:pStyle w:val="NoSpacing"/>
        <w:rPr>
          <w:rFonts w:ascii="Calibri" w:hAnsi="Calibri"/>
          <w:b/>
          <w:color w:val="808080"/>
          <w:sz w:val="18"/>
          <w:lang w:val="it-IT"/>
        </w:rPr>
      </w:pPr>
      <w:r>
        <w:rPr>
          <w:rFonts w:ascii="Calibri" w:hAnsi="Calibri"/>
          <w:b w:val="true"/>
          <w:color w:val="808080"/>
          <w:sz w:val="18"/>
          <w:lang w:val="it-IT"/>
        </w:rPr>
        <w:t xml:space="preserve">Informazioni su Adam Hall Group</w:t>
      </w:r>
    </w:p>
    <w:p w14:paraId="5300F5D9" w14:textId="2360123A" w:rsidR="000C2D39" w:rsidRPr="00DE3B0A" w:rsidRDefault="004330C6" w:rsidP="00BE0CC2">
      <w:pPr>
        <w:pStyle w:val="NoSpacing"/>
        <w:rPr>
          <w:rFonts w:ascii="Calibri" w:hAnsi="Calibri"/>
          <w:color w:val="808080"/>
          <w:sz w:val="18"/>
          <w:lang w:val="it-IT"/>
        </w:rPr>
      </w:pPr>
      <w:r>
        <w:rPr>
          <w:rFonts w:ascii="Calibri" w:hAnsi="Calibri"/>
          <w:color w:val="808080"/>
          <w:sz w:val="18"/>
          <w:lang w:val="it-IT"/>
        </w:rPr>
        <w:t xml:space="preserve">L’azienda tedesca Adam Hall Group è un produttore e una società di distribuzione leader di mercato che offre soluzioni nel settore della tecnologia applicata a spettacoli a partner commerciali di tutto il mondo.</w:t>
      </w:r>
      <w:r>
        <w:rPr>
          <w:rFonts w:ascii="Calibri" w:hAnsi="Calibri"/>
          <w:color w:val="808080"/>
          <w:sz w:val="18"/>
          <w:lang w:val="it-IT"/>
        </w:rPr>
        <w:t xml:space="preserve"> </w:t>
      </w:r>
      <w:r>
        <w:rPr>
          <w:rFonts w:ascii="Calibri" w:hAnsi="Calibri"/>
          <w:color w:val="808080"/>
          <w:sz w:val="18"/>
          <w:lang w:val="it-IT"/>
        </w:rPr>
        <w:t xml:space="preserve">I destinatari sono, tra gli altri, rivenditori al dettaglio, rivenditori B2B, società di eventi live e noleggio, studi di trasmissione, integratori di sistemi e AV, imprese private e pubbliche e produttori di flightcase industriali.</w:t>
      </w:r>
      <w:r>
        <w:rPr>
          <w:rFonts w:ascii="Calibri" w:hAnsi="Calibri"/>
          <w:color w:val="808080"/>
          <w:sz w:val="18"/>
          <w:lang w:val="it-IT"/>
        </w:rPr>
        <w:t xml:space="preserve"> </w:t>
      </w:r>
      <w:r>
        <w:rPr>
          <w:rFonts w:ascii="Calibri" w:hAnsi="Calibri"/>
          <w:color w:val="808080"/>
          <w:sz w:val="18"/>
          <w:lang w:val="it-IT"/>
        </w:rPr>
        <w:t xml:space="preserve">Con i suoi marchi </w:t>
      </w:r>
      <w:r w:rsidRPr="00DE3B0A">
        <w:rPr>
          <w:rFonts w:ascii="Calibri" w:hAnsi="Calibri"/>
          <w:b/>
          <w:color w:val="808080"/>
          <w:sz w:val="18"/>
          <w:lang w:val="it-IT"/>
        </w:rPr>
        <w:t xml:space="preserve">LD Systems®, Cameo®, Gravity®, Defender®, Palmer® e Adam Hall®</w:t>
      </w:r>
      <w:r>
        <w:rPr>
          <w:rFonts w:ascii="Calibri" w:hAnsi="Calibri"/>
          <w:color w:val="808080"/>
          <w:sz w:val="18"/>
          <w:lang w:val="it-IT"/>
        </w:rPr>
        <w:t xml:space="preserve">, l’impresa offre un nutrito portafoglio di attrezzature tecnologiche professionali per sonorizzazione, illuminotecnica e scenotecnica, oltre a componenti per flightcase. Fondata nel 1975, Adam Hall Group nel tempo si è trasformata fino a diventare un’impresa moderna e innovativa nel settore della tecnologia per eventi. Il suo parco logistico presso la sede centrale, vicino a Francoforte sul Meno, in Germania, conta con un magazzino di oltre 14.000 m².</w:t>
      </w:r>
      <w:r>
        <w:rPr>
          <w:rFonts w:ascii="Calibri" w:hAnsi="Calibri"/>
          <w:color w:val="808080"/>
          <w:sz w:val="18"/>
          <w:lang w:val="it-IT"/>
        </w:rPr>
        <w:t xml:space="preserve"> </w:t>
      </w:r>
      <w:r>
        <w:rPr>
          <w:rFonts w:ascii="Calibri" w:hAnsi="Calibri"/>
          <w:color w:val="808080"/>
          <w:sz w:val="18"/>
          <w:lang w:val="it-IT"/>
        </w:rPr>
        <w:t xml:space="preserve">Grazie alla costante attenzione alla creazione di valore e all’assistenza, Adam Hall Group si è aggiudicata numerosi premi internazionali per lo sviluppo e la progettazione di prodotti innovativi e d’avanguardia, conferiti da istituzioni prestigiose quali “Red Dot”, “German Design Award” e “iF Industrie Forum Design”.</w:t>
      </w:r>
      <w:r>
        <w:rPr>
          <w:rFonts w:ascii="Calibri" w:hAnsi="Calibri"/>
          <w:color w:val="808080"/>
          <w:sz w:val="18"/>
          <w:lang w:val="it-IT"/>
        </w:rPr>
        <w:t xml:space="preserve"> </w:t>
      </w:r>
      <w:r>
        <w:rPr>
          <w:rFonts w:ascii="Calibri" w:hAnsi="Calibri"/>
          <w:color w:val="808080"/>
          <w:sz w:val="18"/>
          <w:lang w:val="it-IT"/>
        </w:rPr>
        <w:t xml:space="preserve">LD Systems®, in collaborazione con l’agenzia di design F.A. Porsche, presenta il futuro del design dell’audio professionale con l’iconico altoparlante a colonna MAUI® P900, grazie al quale di recente ha conseguito l’ambitissimo “German Design Award”.</w:t>
      </w:r>
      <w:r>
        <w:rPr>
          <w:rFonts w:ascii="Calibri" w:hAnsi="Calibri"/>
          <w:color w:val="808080"/>
          <w:sz w:val="18"/>
          <w:lang w:val="it-IT"/>
        </w:rPr>
        <w:t xml:space="preserve"> </w:t>
      </w:r>
      <w:r>
        <w:rPr>
          <w:rFonts w:ascii="Calibri" w:hAnsi="Calibri"/>
          <w:color w:val="808080"/>
          <w:sz w:val="18"/>
          <w:lang w:val="it-IT"/>
        </w:rPr>
        <w:t xml:space="preserve">Informazioni più approfondite su Adam Hall Group sono reperibili sul sito </w:t>
      </w:r>
      <w:hyperlink r:id="rId12">
        <w:r>
          <w:rPr>
            <w:rStyle w:val="Hyperlink"/>
            <w:rFonts w:ascii="Calibri" w:hAnsi="Calibri"/>
            <w:sz w:val="18"/>
            <w:u w:val="none"/>
            <w:lang w:val="it-IT"/>
          </w:rPr>
          <w:t xml:space="preserve">www.adamhall.com</w:t>
        </w:r>
      </w:hyperlink>
      <w:r w:rsidRPr="00DE3B0A">
        <w:rPr>
          <w:rFonts w:ascii="Calibri" w:hAnsi="Calibri"/>
          <w:color w:val="808080" w:themeColor="background1" w:themeShade="80"/>
          <w:sz w:val="18"/>
          <w:lang w:val="it-IT"/>
        </w:rPr>
        <w:t xml:space="preserve">.</w:t>
      </w:r>
    </w:p>
    <w:sectPr w:rsidR="000C2D39" w:rsidRPr="00DE3B0A" w:rsidSect="0046543C">
      <w:headerReference w:type="default" r:id="rId13"/>
      <w:footerReference w:type="default" r:id="rId14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1CF40" w14:textId="77777777" w:rsidR="00820B7B" w:rsidRDefault="00820B7B" w:rsidP="004330C6">
      <w:r>
        <w:rPr>
          <w:lang w:val="it-IT"/>
          <w:rFonts/>
        </w:rPr>
        <w:separator/>
      </w:r>
    </w:p>
  </w:endnote>
  <w:endnote w:type="continuationSeparator" w:id="0">
    <w:p w14:paraId="1E53EAB6" w14:textId="77777777" w:rsidR="00820B7B" w:rsidRDefault="00820B7B" w:rsidP="004330C6">
      <w:r>
        <w:rPr>
          <w:lang w:val="it-IT"/>
          <w:rFonts/>
        </w:rPr>
        <w:continuationSeparator/>
      </w:r>
    </w:p>
  </w:endnote>
  <w:endnote w:type="continuationNotice" w:id="1">
    <w:p w14:paraId="40D3ACEF" w14:textId="77777777" w:rsidR="00820B7B" w:rsidRDefault="00820B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8AE8A" w14:textId="77777777" w:rsidR="004330C6" w:rsidRDefault="000264B5">
    <w:pPr>
      <w:pStyle w:val="Footer"/>
    </w:pPr>
    <w:r>
      <w:rPr>
        <w:lang w:val="it-IT"/>
        <w:rFonts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F0886" w14:textId="77777777" w:rsidR="00820B7B" w:rsidRDefault="00820B7B" w:rsidP="004330C6">
      <w:r>
        <w:rPr>
          <w:lang w:val="it-IT"/>
          <w:rFonts/>
        </w:rPr>
        <w:separator/>
      </w:r>
    </w:p>
  </w:footnote>
  <w:footnote w:type="continuationSeparator" w:id="0">
    <w:p w14:paraId="54AED3E3" w14:textId="77777777" w:rsidR="00820B7B" w:rsidRDefault="00820B7B" w:rsidP="004330C6">
      <w:r>
        <w:rPr>
          <w:lang w:val="it-IT"/>
          <w:rFonts/>
        </w:rPr>
        <w:continuationSeparator/>
      </w:r>
    </w:p>
  </w:footnote>
  <w:footnote w:type="continuationNotice" w:id="1">
    <w:p w14:paraId="6F458EAA" w14:textId="77777777" w:rsidR="00820B7B" w:rsidRDefault="00820B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C8EFD" w14:textId="77777777" w:rsidR="004330C6" w:rsidRPr="004304C9" w:rsidRDefault="004330C6" w:rsidP="004330C6">
    <w:pPr>
      <w:pStyle w:val="Header"/>
      <w:jc w:val="right"/>
      <w:rPr>
        <w:u w:val="single"/>
        <w:lang w:val="it-IT"/>
        <w:rFonts/>
      </w:rPr>
    </w:pPr>
    <w:r>
      <w:rPr>
        <w:lang w:val="it-IT"/>
        <w:rFonts/>
      </w:rPr>
      <w:drawing>
        <wp:inline distT="0" distB="0" distL="0" distR="0" wp14:anchorId="28CE6ED3" wp14:editId="127E650E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78921694">
    <w:abstractNumId w:val="1"/>
  </w:num>
  <w:num w:numId="2" w16cid:durableId="68239374">
    <w:abstractNumId w:val="14"/>
  </w:num>
  <w:num w:numId="3" w16cid:durableId="604732769">
    <w:abstractNumId w:val="8"/>
  </w:num>
  <w:num w:numId="4" w16cid:durableId="9070595">
    <w:abstractNumId w:val="17"/>
  </w:num>
  <w:num w:numId="5" w16cid:durableId="181092542">
    <w:abstractNumId w:val="5"/>
  </w:num>
  <w:num w:numId="6" w16cid:durableId="252015534">
    <w:abstractNumId w:val="6"/>
  </w:num>
  <w:num w:numId="7" w16cid:durableId="1393233985">
    <w:abstractNumId w:val="19"/>
  </w:num>
  <w:num w:numId="8" w16cid:durableId="2135832835">
    <w:abstractNumId w:val="7"/>
  </w:num>
  <w:num w:numId="9" w16cid:durableId="945236100">
    <w:abstractNumId w:val="18"/>
  </w:num>
  <w:num w:numId="10" w16cid:durableId="284580187">
    <w:abstractNumId w:val="3"/>
  </w:num>
  <w:num w:numId="11" w16cid:durableId="349375550">
    <w:abstractNumId w:val="15"/>
  </w:num>
  <w:num w:numId="12" w16cid:durableId="421266830">
    <w:abstractNumId w:val="10"/>
  </w:num>
  <w:num w:numId="13" w16cid:durableId="341250442">
    <w:abstractNumId w:val="20"/>
  </w:num>
  <w:num w:numId="14" w16cid:durableId="633171756">
    <w:abstractNumId w:val="0"/>
  </w:num>
  <w:num w:numId="15" w16cid:durableId="70011469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847286854">
    <w:abstractNumId w:val="9"/>
  </w:num>
  <w:num w:numId="17" w16cid:durableId="748773834">
    <w:abstractNumId w:val="2"/>
  </w:num>
  <w:num w:numId="18" w16cid:durableId="1856223">
    <w:abstractNumId w:val="16"/>
  </w:num>
  <w:num w:numId="19" w16cid:durableId="230894041">
    <w:abstractNumId w:val="4"/>
  </w:num>
  <w:num w:numId="20" w16cid:durableId="161435635">
    <w:abstractNumId w:val="11"/>
  </w:num>
  <w:num w:numId="21" w16cid:durableId="6506027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0B33"/>
    <w:rsid w:val="00010D62"/>
    <w:rsid w:val="00012478"/>
    <w:rsid w:val="0001272F"/>
    <w:rsid w:val="00013EB1"/>
    <w:rsid w:val="00015616"/>
    <w:rsid w:val="00016A96"/>
    <w:rsid w:val="0002119C"/>
    <w:rsid w:val="000264B5"/>
    <w:rsid w:val="000302EF"/>
    <w:rsid w:val="000310C8"/>
    <w:rsid w:val="00031E80"/>
    <w:rsid w:val="000367A8"/>
    <w:rsid w:val="000374EE"/>
    <w:rsid w:val="00042DFF"/>
    <w:rsid w:val="00044848"/>
    <w:rsid w:val="0005069C"/>
    <w:rsid w:val="000619FA"/>
    <w:rsid w:val="00065525"/>
    <w:rsid w:val="00066B40"/>
    <w:rsid w:val="000818EA"/>
    <w:rsid w:val="00086C2C"/>
    <w:rsid w:val="000915D6"/>
    <w:rsid w:val="00092E57"/>
    <w:rsid w:val="00093AB0"/>
    <w:rsid w:val="00094AE6"/>
    <w:rsid w:val="000A5344"/>
    <w:rsid w:val="000C103B"/>
    <w:rsid w:val="000C2D39"/>
    <w:rsid w:val="000C3D65"/>
    <w:rsid w:val="000C5BAB"/>
    <w:rsid w:val="000C6A86"/>
    <w:rsid w:val="000E3EBF"/>
    <w:rsid w:val="000F12FB"/>
    <w:rsid w:val="000F71A3"/>
    <w:rsid w:val="00111329"/>
    <w:rsid w:val="00117B88"/>
    <w:rsid w:val="00120233"/>
    <w:rsid w:val="001205C6"/>
    <w:rsid w:val="00124F49"/>
    <w:rsid w:val="001309F7"/>
    <w:rsid w:val="00134EF8"/>
    <w:rsid w:val="00135BAE"/>
    <w:rsid w:val="001377DB"/>
    <w:rsid w:val="001452D7"/>
    <w:rsid w:val="00145E8F"/>
    <w:rsid w:val="001543F7"/>
    <w:rsid w:val="00162DF3"/>
    <w:rsid w:val="00164685"/>
    <w:rsid w:val="00175DBD"/>
    <w:rsid w:val="00177F1F"/>
    <w:rsid w:val="00184D8B"/>
    <w:rsid w:val="001905C4"/>
    <w:rsid w:val="00190662"/>
    <w:rsid w:val="00197BE9"/>
    <w:rsid w:val="001A1584"/>
    <w:rsid w:val="001A27A0"/>
    <w:rsid w:val="001B0461"/>
    <w:rsid w:val="001B7E2C"/>
    <w:rsid w:val="001C15E9"/>
    <w:rsid w:val="001C5825"/>
    <w:rsid w:val="001C5D7F"/>
    <w:rsid w:val="001D3A0C"/>
    <w:rsid w:val="001D6B8D"/>
    <w:rsid w:val="001D6F99"/>
    <w:rsid w:val="001E29E8"/>
    <w:rsid w:val="001E3D20"/>
    <w:rsid w:val="001E51CC"/>
    <w:rsid w:val="001E7D25"/>
    <w:rsid w:val="001F0E84"/>
    <w:rsid w:val="001F6368"/>
    <w:rsid w:val="0020235E"/>
    <w:rsid w:val="002034DB"/>
    <w:rsid w:val="00205109"/>
    <w:rsid w:val="002072E5"/>
    <w:rsid w:val="00207525"/>
    <w:rsid w:val="00210D8C"/>
    <w:rsid w:val="002127F4"/>
    <w:rsid w:val="00214A26"/>
    <w:rsid w:val="00215123"/>
    <w:rsid w:val="002171CF"/>
    <w:rsid w:val="002176EA"/>
    <w:rsid w:val="00223279"/>
    <w:rsid w:val="00231201"/>
    <w:rsid w:val="0023322E"/>
    <w:rsid w:val="002339BA"/>
    <w:rsid w:val="00240465"/>
    <w:rsid w:val="00243B58"/>
    <w:rsid w:val="002457F1"/>
    <w:rsid w:val="0024709A"/>
    <w:rsid w:val="00247B14"/>
    <w:rsid w:val="00247EDB"/>
    <w:rsid w:val="00250086"/>
    <w:rsid w:val="0025355E"/>
    <w:rsid w:val="00253CD7"/>
    <w:rsid w:val="00253E5A"/>
    <w:rsid w:val="00262160"/>
    <w:rsid w:val="0027394B"/>
    <w:rsid w:val="00280E05"/>
    <w:rsid w:val="00283958"/>
    <w:rsid w:val="00285810"/>
    <w:rsid w:val="002956B9"/>
    <w:rsid w:val="002A71BC"/>
    <w:rsid w:val="002B1920"/>
    <w:rsid w:val="002B1AA3"/>
    <w:rsid w:val="002B2157"/>
    <w:rsid w:val="002B2BC8"/>
    <w:rsid w:val="002B49DF"/>
    <w:rsid w:val="002B520A"/>
    <w:rsid w:val="002C0D5F"/>
    <w:rsid w:val="002C32D6"/>
    <w:rsid w:val="002C3433"/>
    <w:rsid w:val="002D279A"/>
    <w:rsid w:val="002D3E93"/>
    <w:rsid w:val="002D4A1E"/>
    <w:rsid w:val="002E158A"/>
    <w:rsid w:val="00301970"/>
    <w:rsid w:val="00302508"/>
    <w:rsid w:val="0030706D"/>
    <w:rsid w:val="00311FA5"/>
    <w:rsid w:val="00315D71"/>
    <w:rsid w:val="00317208"/>
    <w:rsid w:val="00326656"/>
    <w:rsid w:val="00340CFE"/>
    <w:rsid w:val="0034539C"/>
    <w:rsid w:val="003458A7"/>
    <w:rsid w:val="00346ACB"/>
    <w:rsid w:val="003503FC"/>
    <w:rsid w:val="003520A7"/>
    <w:rsid w:val="00353A71"/>
    <w:rsid w:val="00354360"/>
    <w:rsid w:val="00362474"/>
    <w:rsid w:val="003716B9"/>
    <w:rsid w:val="0037330B"/>
    <w:rsid w:val="0037421A"/>
    <w:rsid w:val="00374348"/>
    <w:rsid w:val="003817D3"/>
    <w:rsid w:val="003834DC"/>
    <w:rsid w:val="003864D6"/>
    <w:rsid w:val="00387F10"/>
    <w:rsid w:val="00390485"/>
    <w:rsid w:val="00391FEB"/>
    <w:rsid w:val="003920A4"/>
    <w:rsid w:val="003A14E8"/>
    <w:rsid w:val="003A4260"/>
    <w:rsid w:val="003A6419"/>
    <w:rsid w:val="003C3F56"/>
    <w:rsid w:val="003C691D"/>
    <w:rsid w:val="003C7650"/>
    <w:rsid w:val="003D51DC"/>
    <w:rsid w:val="003E4B2D"/>
    <w:rsid w:val="003E5409"/>
    <w:rsid w:val="003F6959"/>
    <w:rsid w:val="004024E2"/>
    <w:rsid w:val="004037C1"/>
    <w:rsid w:val="00411C01"/>
    <w:rsid w:val="00420669"/>
    <w:rsid w:val="0042095F"/>
    <w:rsid w:val="00422766"/>
    <w:rsid w:val="00423486"/>
    <w:rsid w:val="00432C94"/>
    <w:rsid w:val="004330C6"/>
    <w:rsid w:val="00433FBE"/>
    <w:rsid w:val="00436349"/>
    <w:rsid w:val="0043733D"/>
    <w:rsid w:val="00445DF3"/>
    <w:rsid w:val="00454E7E"/>
    <w:rsid w:val="0045598C"/>
    <w:rsid w:val="004624AD"/>
    <w:rsid w:val="004624FD"/>
    <w:rsid w:val="0046543C"/>
    <w:rsid w:val="0046734E"/>
    <w:rsid w:val="00471643"/>
    <w:rsid w:val="00480081"/>
    <w:rsid w:val="0048445A"/>
    <w:rsid w:val="0048479D"/>
    <w:rsid w:val="00485602"/>
    <w:rsid w:val="004858F2"/>
    <w:rsid w:val="004968EC"/>
    <w:rsid w:val="004A5441"/>
    <w:rsid w:val="004A62CF"/>
    <w:rsid w:val="004C0829"/>
    <w:rsid w:val="004D54E9"/>
    <w:rsid w:val="004E5409"/>
    <w:rsid w:val="004F3D40"/>
    <w:rsid w:val="004F5412"/>
    <w:rsid w:val="00507E4C"/>
    <w:rsid w:val="00511C7E"/>
    <w:rsid w:val="00512A72"/>
    <w:rsid w:val="005208EC"/>
    <w:rsid w:val="005213E5"/>
    <w:rsid w:val="0053181B"/>
    <w:rsid w:val="00532A65"/>
    <w:rsid w:val="00541386"/>
    <w:rsid w:val="0054267D"/>
    <w:rsid w:val="00546AE6"/>
    <w:rsid w:val="00547CC3"/>
    <w:rsid w:val="005617B9"/>
    <w:rsid w:val="00563E2E"/>
    <w:rsid w:val="00567A8E"/>
    <w:rsid w:val="00570B0B"/>
    <w:rsid w:val="005744F5"/>
    <w:rsid w:val="005753FC"/>
    <w:rsid w:val="00576210"/>
    <w:rsid w:val="0057690B"/>
    <w:rsid w:val="00577A2D"/>
    <w:rsid w:val="005876FE"/>
    <w:rsid w:val="00587CCD"/>
    <w:rsid w:val="005B49DD"/>
    <w:rsid w:val="005B7BB6"/>
    <w:rsid w:val="005C0807"/>
    <w:rsid w:val="005C3632"/>
    <w:rsid w:val="005C4A93"/>
    <w:rsid w:val="005D45A1"/>
    <w:rsid w:val="005E081F"/>
    <w:rsid w:val="005E0F76"/>
    <w:rsid w:val="005E37B4"/>
    <w:rsid w:val="005F0633"/>
    <w:rsid w:val="005F0E79"/>
    <w:rsid w:val="005F2899"/>
    <w:rsid w:val="005F34E8"/>
    <w:rsid w:val="005F3FF6"/>
    <w:rsid w:val="00600743"/>
    <w:rsid w:val="00602323"/>
    <w:rsid w:val="00610CDC"/>
    <w:rsid w:val="00612506"/>
    <w:rsid w:val="00623D69"/>
    <w:rsid w:val="00625995"/>
    <w:rsid w:val="0063132F"/>
    <w:rsid w:val="00633CC0"/>
    <w:rsid w:val="00640BCD"/>
    <w:rsid w:val="00645AA1"/>
    <w:rsid w:val="00647C22"/>
    <w:rsid w:val="00652A61"/>
    <w:rsid w:val="0066481D"/>
    <w:rsid w:val="00671046"/>
    <w:rsid w:val="006811A8"/>
    <w:rsid w:val="00681218"/>
    <w:rsid w:val="00683F82"/>
    <w:rsid w:val="00691110"/>
    <w:rsid w:val="006A0E8D"/>
    <w:rsid w:val="006A2095"/>
    <w:rsid w:val="006A2793"/>
    <w:rsid w:val="006A36B1"/>
    <w:rsid w:val="006A4552"/>
    <w:rsid w:val="006B387F"/>
    <w:rsid w:val="006C2544"/>
    <w:rsid w:val="006C2799"/>
    <w:rsid w:val="006C45CF"/>
    <w:rsid w:val="006D2E7A"/>
    <w:rsid w:val="006E161D"/>
    <w:rsid w:val="006E2CFE"/>
    <w:rsid w:val="006E651F"/>
    <w:rsid w:val="006E767C"/>
    <w:rsid w:val="006F06DE"/>
    <w:rsid w:val="006F7A48"/>
    <w:rsid w:val="007009A4"/>
    <w:rsid w:val="00700CFB"/>
    <w:rsid w:val="0070545E"/>
    <w:rsid w:val="00710883"/>
    <w:rsid w:val="007153F5"/>
    <w:rsid w:val="007159BB"/>
    <w:rsid w:val="00721C7D"/>
    <w:rsid w:val="0072231E"/>
    <w:rsid w:val="00722C64"/>
    <w:rsid w:val="00723BDD"/>
    <w:rsid w:val="007335D7"/>
    <w:rsid w:val="00735620"/>
    <w:rsid w:val="00741C5C"/>
    <w:rsid w:val="00745291"/>
    <w:rsid w:val="007473EB"/>
    <w:rsid w:val="00750B99"/>
    <w:rsid w:val="00753699"/>
    <w:rsid w:val="0077345C"/>
    <w:rsid w:val="00775BF5"/>
    <w:rsid w:val="00775F07"/>
    <w:rsid w:val="00780A4D"/>
    <w:rsid w:val="007813BD"/>
    <w:rsid w:val="00786582"/>
    <w:rsid w:val="007909F3"/>
    <w:rsid w:val="00792EAA"/>
    <w:rsid w:val="00794BD0"/>
    <w:rsid w:val="007A64D1"/>
    <w:rsid w:val="007B1805"/>
    <w:rsid w:val="007B265A"/>
    <w:rsid w:val="007B7E23"/>
    <w:rsid w:val="007C398C"/>
    <w:rsid w:val="007C51E2"/>
    <w:rsid w:val="007C6526"/>
    <w:rsid w:val="007C684D"/>
    <w:rsid w:val="007C7643"/>
    <w:rsid w:val="007D3C3F"/>
    <w:rsid w:val="007D7F23"/>
    <w:rsid w:val="007E04F9"/>
    <w:rsid w:val="007E4B69"/>
    <w:rsid w:val="007F3035"/>
    <w:rsid w:val="007F4C3D"/>
    <w:rsid w:val="007F60FA"/>
    <w:rsid w:val="007F7D01"/>
    <w:rsid w:val="008015C5"/>
    <w:rsid w:val="00801D20"/>
    <w:rsid w:val="00806772"/>
    <w:rsid w:val="008154EE"/>
    <w:rsid w:val="008209B3"/>
    <w:rsid w:val="00820B7B"/>
    <w:rsid w:val="00821AA6"/>
    <w:rsid w:val="00827FBE"/>
    <w:rsid w:val="00831818"/>
    <w:rsid w:val="00832710"/>
    <w:rsid w:val="00840293"/>
    <w:rsid w:val="0084330B"/>
    <w:rsid w:val="008474CD"/>
    <w:rsid w:val="00847650"/>
    <w:rsid w:val="008635C3"/>
    <w:rsid w:val="0086585B"/>
    <w:rsid w:val="00870A92"/>
    <w:rsid w:val="00872F41"/>
    <w:rsid w:val="008874FB"/>
    <w:rsid w:val="008876E8"/>
    <w:rsid w:val="008A0CC1"/>
    <w:rsid w:val="008B002A"/>
    <w:rsid w:val="008B40B2"/>
    <w:rsid w:val="008C5A92"/>
    <w:rsid w:val="008D22AA"/>
    <w:rsid w:val="008D5D01"/>
    <w:rsid w:val="008E0434"/>
    <w:rsid w:val="008E12E9"/>
    <w:rsid w:val="008E327B"/>
    <w:rsid w:val="008F12AC"/>
    <w:rsid w:val="008F2CB1"/>
    <w:rsid w:val="008F2D79"/>
    <w:rsid w:val="008F3AD1"/>
    <w:rsid w:val="00904362"/>
    <w:rsid w:val="009043CD"/>
    <w:rsid w:val="00905794"/>
    <w:rsid w:val="00913A6C"/>
    <w:rsid w:val="0091412C"/>
    <w:rsid w:val="00914413"/>
    <w:rsid w:val="00916F1C"/>
    <w:rsid w:val="00920BFE"/>
    <w:rsid w:val="00921EBC"/>
    <w:rsid w:val="0092704F"/>
    <w:rsid w:val="0092757C"/>
    <w:rsid w:val="00933D02"/>
    <w:rsid w:val="0095102E"/>
    <w:rsid w:val="0095148D"/>
    <w:rsid w:val="00956CE1"/>
    <w:rsid w:val="009643EB"/>
    <w:rsid w:val="00971B78"/>
    <w:rsid w:val="0097368B"/>
    <w:rsid w:val="009766EF"/>
    <w:rsid w:val="009778CC"/>
    <w:rsid w:val="00983DED"/>
    <w:rsid w:val="009865C4"/>
    <w:rsid w:val="009A73B4"/>
    <w:rsid w:val="009A7BEB"/>
    <w:rsid w:val="009B1D21"/>
    <w:rsid w:val="009B56F9"/>
    <w:rsid w:val="009B5B18"/>
    <w:rsid w:val="009C2121"/>
    <w:rsid w:val="009C2FC3"/>
    <w:rsid w:val="009D67D6"/>
    <w:rsid w:val="009E3436"/>
    <w:rsid w:val="009E3A51"/>
    <w:rsid w:val="009E41F8"/>
    <w:rsid w:val="009E423B"/>
    <w:rsid w:val="009E7449"/>
    <w:rsid w:val="009F0FB4"/>
    <w:rsid w:val="009F251E"/>
    <w:rsid w:val="00A01739"/>
    <w:rsid w:val="00A04C99"/>
    <w:rsid w:val="00A14231"/>
    <w:rsid w:val="00A17E32"/>
    <w:rsid w:val="00A21D04"/>
    <w:rsid w:val="00A24F5E"/>
    <w:rsid w:val="00A338ED"/>
    <w:rsid w:val="00A43733"/>
    <w:rsid w:val="00A46B20"/>
    <w:rsid w:val="00A50DD0"/>
    <w:rsid w:val="00A523EA"/>
    <w:rsid w:val="00A57A45"/>
    <w:rsid w:val="00A642D6"/>
    <w:rsid w:val="00A65CF8"/>
    <w:rsid w:val="00A707A3"/>
    <w:rsid w:val="00A70A5E"/>
    <w:rsid w:val="00A71B6D"/>
    <w:rsid w:val="00A71EC9"/>
    <w:rsid w:val="00A738EB"/>
    <w:rsid w:val="00A74C7F"/>
    <w:rsid w:val="00A800A0"/>
    <w:rsid w:val="00A80421"/>
    <w:rsid w:val="00A80B2E"/>
    <w:rsid w:val="00A80D3D"/>
    <w:rsid w:val="00A81D2C"/>
    <w:rsid w:val="00A83ECA"/>
    <w:rsid w:val="00A86044"/>
    <w:rsid w:val="00A9154B"/>
    <w:rsid w:val="00A923B8"/>
    <w:rsid w:val="00A947D9"/>
    <w:rsid w:val="00AA02A4"/>
    <w:rsid w:val="00AB080D"/>
    <w:rsid w:val="00AB466C"/>
    <w:rsid w:val="00AB4CD5"/>
    <w:rsid w:val="00AB6F28"/>
    <w:rsid w:val="00AB6F92"/>
    <w:rsid w:val="00AC0AC7"/>
    <w:rsid w:val="00AC1756"/>
    <w:rsid w:val="00AC6A98"/>
    <w:rsid w:val="00AD15DF"/>
    <w:rsid w:val="00AD56FA"/>
    <w:rsid w:val="00AE0BCA"/>
    <w:rsid w:val="00AF5808"/>
    <w:rsid w:val="00AF5B54"/>
    <w:rsid w:val="00AF5D26"/>
    <w:rsid w:val="00AF613A"/>
    <w:rsid w:val="00AF6B32"/>
    <w:rsid w:val="00B02624"/>
    <w:rsid w:val="00B05AE5"/>
    <w:rsid w:val="00B07486"/>
    <w:rsid w:val="00B13043"/>
    <w:rsid w:val="00B22968"/>
    <w:rsid w:val="00B33379"/>
    <w:rsid w:val="00B37A7A"/>
    <w:rsid w:val="00B42DDB"/>
    <w:rsid w:val="00B43B48"/>
    <w:rsid w:val="00B51C51"/>
    <w:rsid w:val="00B5762E"/>
    <w:rsid w:val="00B67F35"/>
    <w:rsid w:val="00B712D5"/>
    <w:rsid w:val="00B74DAC"/>
    <w:rsid w:val="00B76096"/>
    <w:rsid w:val="00B83A51"/>
    <w:rsid w:val="00B85A1B"/>
    <w:rsid w:val="00B87AC6"/>
    <w:rsid w:val="00B943F0"/>
    <w:rsid w:val="00B972E2"/>
    <w:rsid w:val="00BA6FAC"/>
    <w:rsid w:val="00BA750F"/>
    <w:rsid w:val="00BA761B"/>
    <w:rsid w:val="00BC2C84"/>
    <w:rsid w:val="00BC4B5A"/>
    <w:rsid w:val="00BD18F0"/>
    <w:rsid w:val="00BD2BBB"/>
    <w:rsid w:val="00BE0CC2"/>
    <w:rsid w:val="00BE538B"/>
    <w:rsid w:val="00C028A4"/>
    <w:rsid w:val="00C047B0"/>
    <w:rsid w:val="00C05114"/>
    <w:rsid w:val="00C070F9"/>
    <w:rsid w:val="00C11427"/>
    <w:rsid w:val="00C1298D"/>
    <w:rsid w:val="00C1680C"/>
    <w:rsid w:val="00C25136"/>
    <w:rsid w:val="00C25742"/>
    <w:rsid w:val="00C328A4"/>
    <w:rsid w:val="00C34EC8"/>
    <w:rsid w:val="00C3535E"/>
    <w:rsid w:val="00C3594C"/>
    <w:rsid w:val="00C432CE"/>
    <w:rsid w:val="00C4796C"/>
    <w:rsid w:val="00C47DE7"/>
    <w:rsid w:val="00C5292A"/>
    <w:rsid w:val="00C55E85"/>
    <w:rsid w:val="00C6301B"/>
    <w:rsid w:val="00C66F10"/>
    <w:rsid w:val="00C75511"/>
    <w:rsid w:val="00C77231"/>
    <w:rsid w:val="00C7798D"/>
    <w:rsid w:val="00C81614"/>
    <w:rsid w:val="00C85C87"/>
    <w:rsid w:val="00C87824"/>
    <w:rsid w:val="00C942A2"/>
    <w:rsid w:val="00CA04B3"/>
    <w:rsid w:val="00CB328B"/>
    <w:rsid w:val="00CB3E46"/>
    <w:rsid w:val="00CB5540"/>
    <w:rsid w:val="00CB7AF1"/>
    <w:rsid w:val="00CC4FA9"/>
    <w:rsid w:val="00CD167B"/>
    <w:rsid w:val="00CD2F32"/>
    <w:rsid w:val="00CD7F18"/>
    <w:rsid w:val="00CE0373"/>
    <w:rsid w:val="00CE40F7"/>
    <w:rsid w:val="00CE5003"/>
    <w:rsid w:val="00CF3409"/>
    <w:rsid w:val="00CF5FF8"/>
    <w:rsid w:val="00D00355"/>
    <w:rsid w:val="00D036DA"/>
    <w:rsid w:val="00D05CC6"/>
    <w:rsid w:val="00D1525D"/>
    <w:rsid w:val="00D178AD"/>
    <w:rsid w:val="00D20244"/>
    <w:rsid w:val="00D329B8"/>
    <w:rsid w:val="00D36541"/>
    <w:rsid w:val="00D37E7B"/>
    <w:rsid w:val="00D41861"/>
    <w:rsid w:val="00D43F01"/>
    <w:rsid w:val="00D45AF7"/>
    <w:rsid w:val="00D50FF0"/>
    <w:rsid w:val="00D52D14"/>
    <w:rsid w:val="00D57A7C"/>
    <w:rsid w:val="00D60CED"/>
    <w:rsid w:val="00D6391E"/>
    <w:rsid w:val="00D66449"/>
    <w:rsid w:val="00D70C25"/>
    <w:rsid w:val="00D715E2"/>
    <w:rsid w:val="00D7435F"/>
    <w:rsid w:val="00D7514C"/>
    <w:rsid w:val="00D8130C"/>
    <w:rsid w:val="00D87DE6"/>
    <w:rsid w:val="00D915C1"/>
    <w:rsid w:val="00DA2287"/>
    <w:rsid w:val="00DA7BA9"/>
    <w:rsid w:val="00DB0450"/>
    <w:rsid w:val="00DB1568"/>
    <w:rsid w:val="00DB37E7"/>
    <w:rsid w:val="00DC1B36"/>
    <w:rsid w:val="00DC5AC5"/>
    <w:rsid w:val="00DD0C9B"/>
    <w:rsid w:val="00DD174E"/>
    <w:rsid w:val="00DE01C7"/>
    <w:rsid w:val="00DE22EF"/>
    <w:rsid w:val="00DE295B"/>
    <w:rsid w:val="00DE2FD9"/>
    <w:rsid w:val="00DE3B0A"/>
    <w:rsid w:val="00DE5608"/>
    <w:rsid w:val="00DE5619"/>
    <w:rsid w:val="00DE5CC5"/>
    <w:rsid w:val="00DE7198"/>
    <w:rsid w:val="00DF0289"/>
    <w:rsid w:val="00DF7668"/>
    <w:rsid w:val="00E02523"/>
    <w:rsid w:val="00E05A29"/>
    <w:rsid w:val="00E06A56"/>
    <w:rsid w:val="00E1081B"/>
    <w:rsid w:val="00E111CF"/>
    <w:rsid w:val="00E11A14"/>
    <w:rsid w:val="00E1425D"/>
    <w:rsid w:val="00E1435A"/>
    <w:rsid w:val="00E1558E"/>
    <w:rsid w:val="00E1626C"/>
    <w:rsid w:val="00E24D88"/>
    <w:rsid w:val="00E26B34"/>
    <w:rsid w:val="00E3693F"/>
    <w:rsid w:val="00E374A2"/>
    <w:rsid w:val="00E43544"/>
    <w:rsid w:val="00E4607C"/>
    <w:rsid w:val="00E57871"/>
    <w:rsid w:val="00E638AF"/>
    <w:rsid w:val="00E65984"/>
    <w:rsid w:val="00E72BA6"/>
    <w:rsid w:val="00E8278D"/>
    <w:rsid w:val="00E84890"/>
    <w:rsid w:val="00E8654F"/>
    <w:rsid w:val="00E86932"/>
    <w:rsid w:val="00E914A3"/>
    <w:rsid w:val="00E9188C"/>
    <w:rsid w:val="00E94C2E"/>
    <w:rsid w:val="00E9683B"/>
    <w:rsid w:val="00E9699A"/>
    <w:rsid w:val="00EA107B"/>
    <w:rsid w:val="00EA1913"/>
    <w:rsid w:val="00EB3203"/>
    <w:rsid w:val="00EB4FE9"/>
    <w:rsid w:val="00EB5D9D"/>
    <w:rsid w:val="00EC5E6B"/>
    <w:rsid w:val="00ED4B47"/>
    <w:rsid w:val="00ED5FC7"/>
    <w:rsid w:val="00EE0A6D"/>
    <w:rsid w:val="00EE0F8A"/>
    <w:rsid w:val="00F007DC"/>
    <w:rsid w:val="00F00F40"/>
    <w:rsid w:val="00F03713"/>
    <w:rsid w:val="00F10AE8"/>
    <w:rsid w:val="00F1313D"/>
    <w:rsid w:val="00F14855"/>
    <w:rsid w:val="00F20476"/>
    <w:rsid w:val="00F21E77"/>
    <w:rsid w:val="00F2298A"/>
    <w:rsid w:val="00F22EA0"/>
    <w:rsid w:val="00F22FA9"/>
    <w:rsid w:val="00F27082"/>
    <w:rsid w:val="00F40FC9"/>
    <w:rsid w:val="00F4178D"/>
    <w:rsid w:val="00F43EA8"/>
    <w:rsid w:val="00F46090"/>
    <w:rsid w:val="00F5035A"/>
    <w:rsid w:val="00F62431"/>
    <w:rsid w:val="00F80043"/>
    <w:rsid w:val="00F821EF"/>
    <w:rsid w:val="00F85366"/>
    <w:rsid w:val="00F8784C"/>
    <w:rsid w:val="00F9352C"/>
    <w:rsid w:val="00F9640B"/>
    <w:rsid w:val="00FA0750"/>
    <w:rsid w:val="00FA0EA2"/>
    <w:rsid w:val="00FA21A8"/>
    <w:rsid w:val="00FA4389"/>
    <w:rsid w:val="00FA5790"/>
    <w:rsid w:val="00FB48F4"/>
    <w:rsid w:val="00FB796E"/>
    <w:rsid w:val="00FC2346"/>
    <w:rsid w:val="00FC505E"/>
    <w:rsid w:val="00FC51BC"/>
    <w:rsid w:val="00FD63AF"/>
    <w:rsid w:val="00FE4D51"/>
    <w:rsid w:val="00FE5893"/>
    <w:rsid w:val="00FF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uthor-l2kyzrhsoyms">
    <w:name w:val="author-l2kyzrhsoyms"/>
    <w:basedOn w:val="DefaultParagraphFont"/>
    <w:rsid w:val="00CA04B3"/>
  </w:style>
  <w:style w:type="character" w:styleId="Strong">
    <w:name w:val="Strong"/>
    <w:basedOn w:val="DefaultParagraphFont"/>
    <w:uiPriority w:val="22"/>
    <w:qFormat/>
    <w:rsid w:val="003817D3"/>
    <w:rPr>
      <w:b/>
      <w:bCs/>
    </w:rPr>
  </w:style>
  <w:style w:type="character" w:styleId="Hyperlink">
    <w:name w:val="Hyperlink"/>
    <w:basedOn w:val="DefaultParagraphFont"/>
    <w:rsid w:val="004330C6"/>
    <w:rPr>
      <w:color w:val="0000FF"/>
      <w:u w:val="single"/>
    </w:rPr>
  </w:style>
  <w:style w:type="paragraph" w:styleId="NoSpacing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Header">
    <w:name w:val="header"/>
    <w:basedOn w:val="Normal"/>
    <w:link w:val="HeaderChar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30C6"/>
    <w:rPr>
      <w:rFonts w:ascii="Times New Roman" w:hAnsi="Times New Roman" w:cs="Times New Roman"/>
      <w:lang w:eastAsia="de-DE" w:val="it-IT"/>
    </w:rPr>
  </w:style>
  <w:style w:type="paragraph" w:styleId="Footer">
    <w:name w:val="footer"/>
    <w:basedOn w:val="Normal"/>
    <w:link w:val="FooterChar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30C6"/>
    <w:rPr>
      <w:rFonts w:ascii="Times New Roman" w:hAnsi="Times New Roman" w:cs="Times New Roman"/>
      <w:lang w:eastAsia="de-DE" w:val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643"/>
    <w:rPr>
      <w:rFonts w:ascii="Segoe UI" w:hAnsi="Segoe UI" w:cs="Segoe UI"/>
      <w:sz w:val="18"/>
      <w:szCs w:val="18"/>
      <w:lang w:eastAsia="de-DE" w:val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432C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2C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27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 w:val="it-IT"/>
    </w:rPr>
  </w:style>
  <w:style w:type="character" w:customStyle="1" w:styleId="apple-converted-space">
    <w:name w:val="apple-converted-space"/>
    <w:basedOn w:val="DefaultParagraphFont"/>
    <w:rsid w:val="00723BDD"/>
  </w:style>
  <w:style w:type="paragraph" w:styleId="Revision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E72BA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 w:val="it-IT"/>
    </w:rPr>
  </w:style>
  <w:style w:type="character" w:customStyle="1" w:styleId="h4">
    <w:name w:val="h4"/>
    <w:basedOn w:val="DefaultParagraphFont"/>
    <w:rsid w:val="00971B78"/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25995"/>
    <w:pPr>
      <w:spacing w:before="100" w:beforeAutospacing="1" w:after="100" w:afterAutospacing="1"/>
    </w:pPr>
    <w:rPr>
      <w:lang w:bidi="ar-SA" w:val="it-IT"/>
    </w:rPr>
  </w:style>
  <w:style w:type="character" w:styleId="UnresolvedMention">
    <w:name w:val="Unresolved Mention"/>
    <w:basedOn w:val="DefaultParagraphFont"/>
    <w:uiPriority w:val="99"/>
    <w:semiHidden/>
    <w:unhideWhenUsed/>
    <w:rsid w:val="00A80B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7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hyperlink" Target="https://gerdon.tv/de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nature-one.de/" TargetMode="External"/><Relationship Id="rId12" Type="http://schemas.openxmlformats.org/officeDocument/2006/relationships/hyperlink" Target="http://www.adamhall.c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damhall.com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cameolight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hokopro.com/" TargetMode="External"/><Relationship Id="rId14" Type="http://schemas.openxmlformats.org/officeDocument/2006/relationships/footer" Target="footer1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4298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Andrew Wakeman</cp:lastModifiedBy>
  <cp:revision>28</cp:revision>
  <cp:lastPrinted>2019-01-10T17:28:00Z</cp:lastPrinted>
  <dcterms:created xsi:type="dcterms:W3CDTF">2022-04-19T14:05:00Z</dcterms:created>
  <dcterms:modified xsi:type="dcterms:W3CDTF">2024-08-16T09:36:00Z</dcterms:modified>
</cp:coreProperties>
</file>